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0" w:after="0"/>
        <w:ind w:left="5953" w:right="0" w:hanging="0"/>
        <w:jc w:val="left"/>
        <w:rPr/>
      </w:pPr>
      <w:r>
        <w:rPr/>
        <w:t>Allegato 1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953" w:right="0" w:hanging="0"/>
        <w:jc w:val="left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953" w:right="0" w:hanging="0"/>
        <w:jc w:val="left"/>
        <w:rPr/>
      </w:pPr>
      <w:r>
        <w:rPr/>
        <w:t>Spett.le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953" w:right="0" w:hanging="0"/>
        <w:jc w:val="left"/>
        <w:rPr/>
      </w:pPr>
      <w:r>
        <w:rPr/>
        <w:t>COMUNE DI PINO TORINESE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953" w:right="0" w:hanging="0"/>
        <w:jc w:val="left"/>
        <w:rPr/>
      </w:pPr>
      <w:r>
        <w:rPr/>
        <w:t xml:space="preserve">a mezzo </w:t>
      </w:r>
      <w:r>
        <w:rPr/>
        <w:t>posta elettronica certificata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953" w:right="0" w:hanging="0"/>
        <w:jc w:val="left"/>
        <w:rPr/>
      </w:pPr>
      <w:r>
        <w:rPr/>
        <w:t>protocollo@cert.comune.pinotorinese.to.it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DOMANDA DI PARTECIPAZIONE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OGGETTO: INDIVIDUAZIONE DI COOPERATIVE SOCIALI DISPONIBILI ALLA CO-PROGETTAZIONE E GESTIONE DI SERVIZI NELL’AMBITO DELLE POLITICHE EDUCATIVE, ISTRUZIONE, GIOVANI E CONSULENZA PER IL REPERIMENTO DELLE RISORSE. (D.LGS. N. 117/2017)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La/Il sottoscritta/o: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(cognome)__________________________________(nome)_________________________________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nata/o a ___________________________________Prov (____) il 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residente a ______________________________________________________________ Prov (____)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57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C.A.P.________________ in via ___________________________________________ n. 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in  qualità  di  </w:t>
      </w:r>
      <w:r>
        <w:rPr>
          <w:i/>
          <w:iCs/>
          <w:sz w:val="22"/>
          <w:szCs w:val="22"/>
        </w:rPr>
        <w:t>(specificare  se  legale  rappresentante  o altro soggetto con  potere  di  firma)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__________________________________________________ dell’Ente del Terzo Settore denominato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con  sede legale in_______________________________________________________Prov (______)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C.A.P.____________in via__________________________________________________n._________</w:t>
        <w:tab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C.F.__________________________________________P.IVA_______________________________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Tel_________________________________E-mail_________________________________________ </w:t>
        <w:tab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PEC______________________________________________________________________________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(eventuale, in caso di raggruppamento non ancora costituito)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in raggruppamento con gli ETS sotto riportati: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La/Il sottoscritta/o: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(cognome)__________________________________(nome)_________________________________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nata/o a ___________________________________Prov (____) il 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residente a ______________________________________________________________ Prov (____)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57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C.A.P.________________ in via ___________________________________________ n. 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in  qualità  di  </w:t>
      </w:r>
      <w:r>
        <w:rPr>
          <w:i/>
          <w:iCs/>
          <w:sz w:val="22"/>
          <w:szCs w:val="22"/>
        </w:rPr>
        <w:t>(specificare  se  legale  rappresentante  o altro soggetto con  potere  di  firma)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__________________________________________________ dell’Ente del Terzo Settore denominato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con  sede legale in_______________________________________________________Prov (______)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C.A.P.____________in via__________________________________________________n._________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C.F.__________________________________________P.IVA_______________________________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Tel_________________________________E-mail_________________________________________ </w:t>
        <w:tab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PEC______________________________________________________________________________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Aggiungere gli spazi necessari in funzione del numero dei soggetti in raggruppamento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CHIEDE/CHIEDONO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Arial" w:hAnsi="Arial"/>
        </w:rPr>
      </w:pPr>
      <w:r>
        <w:rPr>
          <w:sz w:val="22"/>
          <w:szCs w:val="22"/>
        </w:rPr>
        <w:t xml:space="preserve">di  partecipare   alla  procedura  selettiva  per </w:t>
      </w:r>
      <w:r>
        <w:rPr>
          <w:sz w:val="22"/>
          <w:szCs w:val="22"/>
          <w:lang w:val="it-IT" w:eastAsia="it-IT" w:bidi="it-IT"/>
        </w:rPr>
        <w:t>l’individuazione di ETS disponibili alla co-progettazione e gestione di servizi nell’ambito delle politiche educative, istruzione, giovani e consulenza per il reperimento delle risorse per il periodo 1 settembre 2026 – 31 agosto 2029 con possibilità di proroga per ulteriori due anni</w:t>
      </w:r>
      <w:r>
        <w:rPr>
          <w:sz w:val="22"/>
          <w:szCs w:val="22"/>
        </w:rPr>
        <w:t xml:space="preserve"> come: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0"/>
        <w:ind w:left="170" w:right="0" w:firstLine="397"/>
        <w:jc w:val="left"/>
        <w:rPr>
          <w:rFonts w:ascii="Arial" w:hAnsi="Arial"/>
        </w:rPr>
      </w:pPr>
      <w:r>
        <w:rPr/>
        <w:t>concorrente singolo;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0"/>
        <w:ind w:left="170" w:right="0" w:firstLine="397"/>
        <w:jc w:val="left"/>
        <w:rPr>
          <w:rFonts w:ascii="Arial" w:hAnsi="Arial"/>
        </w:rPr>
      </w:pPr>
      <w:r>
        <w:rPr/>
        <w:t>raggruppamento;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In caso di raggruppamento specificare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0"/>
        <w:ind w:left="170" w:right="0" w:firstLine="397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già costituito;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bidi w:val="0"/>
        <w:spacing w:lineRule="auto" w:line="240" w:before="0" w:after="0"/>
        <w:ind w:left="170" w:right="0" w:firstLine="397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in attesa di formalizzazione; </w:t>
      </w:r>
    </w:p>
    <w:p>
      <w:pPr>
        <w:pStyle w:val="Normal"/>
        <w:numPr>
          <w:ilvl w:val="0"/>
          <w:numId w:val="0"/>
        </w:numPr>
        <w:ind w:left="192" w:righ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composto dai seguenti soggetti: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__________________________________________capogruppo-mandatario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__________________________________________mandante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__________________________________________mandante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Aggiungere gli spazi necessari in funzione del numero dei soggetti in raggruppamento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tal fine, ai sensi degli articoli 46 e 47 del DPR 28 dicembre 2000 n. 445, consapevole delle sanzioni penali previste dall’art. 76 del medesimo DPR 445/2000 per le ipotesi di falsità in atti e dichiarazioni mendaci ivi indicate, nonché di quanto previsto dall’art. 75 del medesimo DPR 445/2000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DICHIARA/DICHIARANO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476" w:right="0" w:hanging="361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di aver preso visione e di accettare integralmente e incondizionatamente le prescrizioni e i contenuti dell’Avviso pubblico;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476" w:right="0" w:hanging="361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di possedere i requisiti di cui all’art. 2 dell’Avviso pubblico, come da allegata/e dichiarazione/i sostitutiva/e;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476" w:right="0" w:hanging="361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eventuale, in caso di raggruppamento in attesa di formalizzazione</w:t>
      </w:r>
      <w:r>
        <w:rPr>
          <w:sz w:val="22"/>
          <w:szCs w:val="22"/>
        </w:rPr>
        <w:t>): di impegnarsi, in caso di ammissione, a costituirsi in raggruppamento, secondo le modalità di cui all’art. 2 dell’Avviso pubblico, conferendo mandato speciale con rappresentanza al componente designato quale capogruppo/mandatario, il quale stipulerà la convenzione in nome e per conto proprio e dei mandanti;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476" w:right="0" w:hanging="361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di impegnarsi a formalizzare l’accordo di collaborazione mediante sottoscrizione di apposita convenzione, in caso di positiva conclusione della procedura ad evidenza pubblica;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476" w:right="0" w:hanging="361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di impegnarsi a comunicare al RUP della presente procedura qualsiasi modificazione relativa all’ETS/agli ETS proponente/i;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476" w:right="0" w:hanging="361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di esonerare il Comune di Pino Torinese da qualsiasi responsabilità inerente al mancato o imperfetto funzionamento dei servizi di connettività necessari a </w:t>
      </w:r>
      <w:r>
        <w:rPr>
          <w:sz w:val="22"/>
          <w:szCs w:val="22"/>
        </w:rPr>
        <w:t>inviare tramite PEC,</w:t>
      </w:r>
      <w:r>
        <w:rPr>
          <w:sz w:val="22"/>
          <w:szCs w:val="22"/>
        </w:rPr>
        <w:t xml:space="preserve"> entro i termini, i documenti necessari per la partecipazione alla procedura;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476" w:right="0" w:hanging="361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di rinunciare ad ogni pretesa in relazione alla proprietà intellettuale del materiale e della documentazione prodotta al tavolo di co-progettazione;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476" w:right="0" w:hanging="361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di impegnarsi a garantire la riservatezza in ordine alle informazioni, alla documentazione e a quant’altro venga a conoscenza nel corso del procedimento;</w:t>
      </w:r>
    </w:p>
    <w:p>
      <w:pPr>
        <w:pStyle w:val="Normal"/>
        <w:numPr>
          <w:ilvl w:val="0"/>
          <w:numId w:val="0"/>
        </w:numPr>
        <w:ind w:left="476" w:righ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476" w:right="0" w:hanging="361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di essere informata/o e di autorizzare il trattamento dei dati personali secondo l’informativa sul loro trattamento di cui all’art. 16 dell’Avviso pubblico;</w:t>
      </w:r>
    </w:p>
    <w:p>
      <w:pPr>
        <w:pStyle w:val="Normal"/>
        <w:numPr>
          <w:ilvl w:val="0"/>
          <w:numId w:val="0"/>
        </w:numPr>
        <w:ind w:left="476" w:right="0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1"/>
        </w:numPr>
        <w:ind w:left="476" w:right="0" w:hanging="361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di impegnarsi ad adempiere, in caso di ammissione alla co-progettazione, agli obblighi di tracciabilità dei flussi finanziari ai sensi della Legge 13 agosto 2010 n. 136.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  tale  fine  si  allegano:</w:t>
      </w:r>
    </w:p>
    <w:p>
      <w:pPr>
        <w:pStyle w:val="Normal"/>
        <w:numPr>
          <w:ilvl w:val="1"/>
          <w:numId w:val="1"/>
        </w:numPr>
        <w:ind w:left="913" w:right="0" w:hanging="360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n. _______________ dichiarazione/i sostitutiva/e ai sensi degli artt. 46 e 47 del D.P.R. 445/00 attestante/i il possesso dei requisiti di qualificazione di cui all’art. 2 dell’Avviso pubblico;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Data ___________________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556" w:right="0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Firma del Legale Rappresentante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behindDoc="1" distT="0" distB="0" distL="109220" distR="114300" simplePos="0" locked="0" layoutInCell="0" allowOverlap="1" relativeHeight="2">
                <wp:simplePos x="0" y="0"/>
                <wp:positionH relativeFrom="page">
                  <wp:posOffset>4110990</wp:posOffset>
                </wp:positionH>
                <wp:positionV relativeFrom="paragraph">
                  <wp:posOffset>194945</wp:posOffset>
                </wp:positionV>
                <wp:extent cx="2218690" cy="635"/>
                <wp:effectExtent l="3810" t="3810" r="3810" b="3810"/>
                <wp:wrapTopAndBottom/>
                <wp:docPr id="1" name="Immagine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8680" cy="720"/>
                          <a:chOff x="0" y="0"/>
                          <a:chExt cx="221868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3392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36440" y="0"/>
                            <a:ext cx="1182240" cy="7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3" style="position:absolute;margin-left:323.7pt;margin-top:15.35pt;width:174.65pt;height:0pt" coordorigin="6474,307" coordsize="3493,0">
                <v:line id="shape_0" from="6474,307" to="8101,307" stroked="t" o:allowincell="f" style="position:absolute;mso-position-horizontal-relative:page">
                  <v:stroke color="black" weight="7560" joinstyle="round" endcap="flat"/>
                  <v:fill o:detectmouseclick="t" on="false"/>
                  <w10:wrap type="topAndBottom"/>
                </v:line>
                <v:line id="shape_0" from="8106,307" to="9967,307" stroked="t" o:allowincell="f" style="position:absolute;mso-position-horizontal-relative:page">
                  <v:stroke color="black" weight="756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Note alla compilazione in caso di partecipazione raggruppamento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In caso di partecipazione in raggruppamento già formalmente costituito, la domanda deve essere compilata e sottoscritta dal soggetto capogruppo/mandatario.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In caso di partecipazione in raggruppamento formalmente non ancora costituito, la domanda va presentata in modo congiunto, compilata e sottoscritta da tutti i componenti.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964" w:right="0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Firma dei Legali Rappresentanti degli ETS in caso di raggruppamento non ancora costituito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556" w:right="0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5556" w:right="0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sectPr>
      <w:type w:val="nextPage"/>
      <w:pgSz w:w="11906" w:h="16838"/>
      <w:pgMar w:left="940" w:right="94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76" w:hanging="361"/>
      </w:pPr>
      <w:rPr>
        <w:sz w:val="20"/>
        <w:spacing w:val="-2"/>
        <w:szCs w:val="20"/>
        <w:w w:val="96"/>
        <w:rFonts w:ascii="Arial" w:hAnsi="Arial" w:eastAsia="Arial" w:cs="Arial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3" w:hanging="360"/>
      </w:pPr>
      <w:rPr>
        <w:rFonts w:ascii="Symbol" w:hAnsi="Symbol" w:cs="Symbol" w:hint="default"/>
        <w:sz w:val="20"/>
        <w:szCs w:val="20"/>
        <w:w w:val="99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20" w:hanging="360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53" w:hanging="360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86" w:hanging="360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319" w:hanging="360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86" w:hanging="360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19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2">
    <w:lvl w:ilvl="0">
      <w:numFmt w:val="bullet"/>
      <w:lvlText w:val="o"/>
      <w:lvlJc w:val="left"/>
      <w:pPr>
        <w:tabs>
          <w:tab w:val="num" w:pos="0"/>
        </w:tabs>
        <w:ind w:left="192" w:hanging="360"/>
      </w:pPr>
      <w:rPr>
        <w:rFonts w:ascii="Courier New" w:hAnsi="Courier New" w:cs="Courier New" w:hint="default"/>
        <w:sz w:val="20"/>
        <w:szCs w:val="20"/>
        <w:w w:val="99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78" w:hanging="360"/>
      </w:pPr>
      <w:rPr>
        <w:rFonts w:ascii="Symbol" w:hAnsi="Symbol" w:cs="Symbol" w:hint="default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7" w:hanging="360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5" w:hanging="360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4" w:hanging="360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3" w:hanging="360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1" w:hanging="360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0" w:hanging="360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192" w:right="0" w:hanging="0"/>
      <w:jc w:val="center"/>
      <w:outlineLvl w:val="1"/>
    </w:pPr>
    <w:rPr>
      <w:rFonts w:ascii="Arial" w:hAnsi="Arial" w:eastAsia="Arial" w:cs="Arial"/>
      <w:b/>
      <w:bCs/>
      <w:i/>
      <w:sz w:val="21"/>
      <w:szCs w:val="21"/>
      <w:lang w:val="it-IT" w:eastAsia="it-IT" w:bidi="it-IT"/>
    </w:rPr>
  </w:style>
  <w:style w:type="paragraph" w:styleId="Titolo2">
    <w:name w:val="Heading 2"/>
    <w:basedOn w:val="Normal"/>
    <w:uiPriority w:val="1"/>
    <w:qFormat/>
    <w:pPr>
      <w:ind w:left="192" w:right="0" w:hanging="360"/>
      <w:outlineLvl w:val="2"/>
    </w:pPr>
    <w:rPr>
      <w:rFonts w:ascii="Arial" w:hAnsi="Arial" w:eastAsia="Arial" w:cs="Arial"/>
      <w:i/>
      <w:sz w:val="21"/>
      <w:szCs w:val="21"/>
      <w:lang w:val="it-IT" w:eastAsia="it-IT" w:bidi="it-IT"/>
    </w:rPr>
  </w:style>
  <w:style w:type="paragraph" w:styleId="Titolo3">
    <w:name w:val="Heading 3"/>
    <w:basedOn w:val="Normal"/>
    <w:uiPriority w:val="1"/>
    <w:qFormat/>
    <w:pPr>
      <w:ind w:left="192" w:right="0" w:hanging="0"/>
      <w:outlineLvl w:val="3"/>
    </w:pPr>
    <w:rPr>
      <w:rFonts w:ascii="Arial" w:hAnsi="Arial" w:eastAsia="Arial" w:cs="Arial"/>
      <w:b/>
      <w:bCs/>
      <w:sz w:val="20"/>
      <w:szCs w:val="20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it-IT" w:eastAsia="it-IT"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6" w:right="0" w:hanging="361"/>
    </w:pPr>
    <w:rPr>
      <w:rFonts w:ascii="Arial" w:hAnsi="Arial" w:eastAsia="Arial" w:cs="Arial"/>
      <w:lang w:val="it-IT" w:eastAsia="it-IT" w:bidi="it-IT"/>
    </w:rPr>
  </w:style>
  <w:style w:type="paragraph" w:styleId="TableParagraph">
    <w:name w:val="Table Paragraph"/>
    <w:basedOn w:val="Normal"/>
    <w:uiPriority w:val="1"/>
    <w:qFormat/>
    <w:pPr/>
    <w:rPr>
      <w:lang w:val="it-IT" w:eastAsia="it-IT" w:bidi="it-IT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LibreOffice/7.3.0.3$Windows_X86_64 LibreOffice_project/0f246aa12d0eee4a0f7adcefbf7c878fc2238db3</Application>
  <AppVersion>15.0000</AppVersion>
  <Pages>3</Pages>
  <Words>671</Words>
  <Characters>5740</Characters>
  <CharactersWithSpaces>6369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2026-03-18T15:42:43Z</dcterms:created>
  <dc:creator>Colosimo Loredana</dc:creator>
  <dc:description/>
  <dc:language>it-IT</dc:language>
  <cp:lastModifiedBy/>
  <dcterms:modified xsi:type="dcterms:W3CDTF">2026-03-31T10:10:51Z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2026-03-18T00:00:00Z</vt:filetime>
  </property>
</Properties>
</file>